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B8" w:rsidRDefault="00250445" w:rsidP="002504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ПРОЕКТ</w:t>
      </w:r>
    </w:p>
    <w:p w:rsidR="002F4108" w:rsidRPr="002F4108" w:rsidRDefault="002F4108" w:rsidP="00A24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РАЗДОЛЬНЕНСКОГО РАЙОНА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РЕСПУБЛИКИ КРЫМ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A2441C" w:rsidRPr="00057BDB" w:rsidRDefault="00250445" w:rsidP="00A2441C">
      <w:pPr>
        <w:spacing w:after="0" w:line="22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A2441C" w:rsidRPr="00057BDB">
        <w:rPr>
          <w:rFonts w:ascii="Times New Roman" w:hAnsi="Times New Roman" w:cs="Times New Roman"/>
          <w:b/>
          <w:sz w:val="28"/>
          <w:szCs w:val="28"/>
        </w:rPr>
        <w:t xml:space="preserve"> сентября 2018 года                   </w:t>
      </w:r>
      <w:proofErr w:type="spellStart"/>
      <w:r w:rsidR="00A2441C" w:rsidRPr="00057BDB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="00A2441C" w:rsidRPr="00057BDB">
        <w:rPr>
          <w:rFonts w:ascii="Times New Roman" w:hAnsi="Times New Roman" w:cs="Times New Roman"/>
          <w:b/>
          <w:sz w:val="28"/>
          <w:szCs w:val="28"/>
        </w:rPr>
        <w:t xml:space="preserve">. Раздольное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__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создании комиссии по вопросам приобретения жилья </w:t>
      </w:r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для граждан из числа реабилитированных народов Крыма</w:t>
      </w:r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Раздольненском районе Республики Крым </w:t>
      </w:r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 </w:t>
      </w:r>
      <w:hyperlink r:id="rId7" w:history="1">
        <w:r w:rsidRPr="002F41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28.02.2018 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№ 469-ЗРК/2018 «О внесении изменений в Закон Республики Крым «О бюджете Республики Крым на 2018 год и на плановый период 2019 и 2020 годов», постановлением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министров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Крым от 29.01.2018 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№ 30 «Об утверждении Государственной программы Республики Крым по укреплению единства российской нации и этнокультурному развитию народов России «Республика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 – территория межнациональног</w:t>
      </w:r>
      <w:r w:rsidR="00803B8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согласия» на 2018-2020 годы»</w:t>
      </w:r>
      <w:r w:rsidRPr="002F410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,</w:t>
      </w:r>
      <w:r w:rsidR="00A244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постановлением Совета министров Республики Крым от 08 июня 2018 года № 266 «О внесении изменений в постановление Совета министров Республики Крым от 29 января 2018  года № 30»,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Соглашением от 09.06.2018 года № 6 «О</w:t>
      </w:r>
      <w:r w:rsidRPr="002F4108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предоставлении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расходовании субсидии из бюджета Республики Крым бюджетам муниципальных образований Республики Крым на приобретение жилья для граждан из числа реабилитированных народов Крыма»,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A2441C" w:rsidRPr="002F4108" w:rsidRDefault="00A2441C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Создать комиссию по вопросам приобретения жилья для граждан</w:t>
      </w: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реабилитированных народов Крыма в Раздольненском районе Республики Крым.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состав комиссии по вопросам приобретения жилья для граждан</w:t>
      </w: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реабилитированных народов Крыма в Раздольненском районе Республики Крым согласно приложению 1.</w:t>
      </w:r>
    </w:p>
    <w:p w:rsid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Положение о работе комиссии по вопросам приобретения жилья для граждан</w:t>
      </w: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реабилитированных народов Крыма в Раздольненском районе Республики Крым согласно приложению 2.</w:t>
      </w:r>
    </w:p>
    <w:p w:rsidR="009061AD" w:rsidRPr="002F4108" w:rsidRDefault="009061AD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Утвердить Порядок расходования субсидии из бюджета Республики Крым бюджету муниципального образования Раздольненский район Республики Крым на приобретение жилья для граждан из числа реабилитированных народов Крыма в Раздольненском районе Республики Крым согласно приложению 3.</w:t>
      </w:r>
    </w:p>
    <w:p w:rsidR="002F4108" w:rsidRPr="002F4108" w:rsidRDefault="009061AD" w:rsidP="002F4108">
      <w:pPr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. Считать утратившим силу постановление Администрации Раздольненского района от 23 июня 2017 года № 280 «О создании комиссии по вопросам приобретения жилья  для граждан из числа реабилитированных народов Крыма в Раздольненском районе Республики Крым ».</w:t>
      </w:r>
    </w:p>
    <w:p w:rsidR="002F4108" w:rsidRPr="002F4108" w:rsidRDefault="009061AD" w:rsidP="002F4108">
      <w:pPr>
        <w:shd w:val="clear" w:color="auto" w:fill="FFFFFF"/>
        <w:tabs>
          <w:tab w:val="left" w:pos="567"/>
        </w:tabs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 (обнародования) на официальном сайте Администрации Раздольненского района.</w:t>
      </w:r>
    </w:p>
    <w:p w:rsidR="002F4108" w:rsidRPr="002F4108" w:rsidRDefault="009061AD" w:rsidP="002F4108">
      <w:pPr>
        <w:shd w:val="clear" w:color="auto" w:fill="FFFFFF"/>
        <w:tabs>
          <w:tab w:val="left" w:pos="426"/>
        </w:tabs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опубликовать (обнародовать) на официальном сайте Администрации Раздольненского района Республики Крым.</w:t>
      </w:r>
    </w:p>
    <w:p w:rsidR="002F4108" w:rsidRPr="002F4108" w:rsidRDefault="009061AD" w:rsidP="002F4108">
      <w:pPr>
        <w:shd w:val="clear" w:color="auto" w:fill="FFFFFF"/>
        <w:tabs>
          <w:tab w:val="left" w:pos="426"/>
        </w:tabs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по выполнению данного постановления возложить на заместителя главы Администрации Раздольненского района Ломоносову О.В.</w:t>
      </w:r>
    </w:p>
    <w:p w:rsidR="002F4108" w:rsidRPr="002F4108" w:rsidRDefault="002F4108" w:rsidP="002F4108">
      <w:pPr>
        <w:shd w:val="clear" w:color="auto" w:fill="FFFFFF"/>
        <w:tabs>
          <w:tab w:val="left" w:pos="426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hd w:val="clear" w:color="auto" w:fill="FFFFFF"/>
        <w:tabs>
          <w:tab w:val="left" w:pos="426"/>
        </w:tabs>
        <w:spacing w:after="0" w:line="23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41C" w:rsidRDefault="00A2441C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41C" w:rsidRPr="002F4108" w:rsidRDefault="00A2441C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D77CE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2F4108"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Раздольненского района                                                                 </w:t>
      </w:r>
      <w:r w:rsidR="002D7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Е.П. Акимов</w:t>
      </w:r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Раздольненского района</w:t>
      </w:r>
    </w:p>
    <w:p w:rsidR="00A2441C" w:rsidRDefault="00A2441C" w:rsidP="00A2441C">
      <w:pPr>
        <w:spacing w:after="0" w:line="240" w:lineRule="auto"/>
        <w:ind w:left="5815" w:right="-20" w:hanging="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250445">
        <w:rPr>
          <w:rFonts w:ascii="Times New Roman" w:eastAsia="Times New Roman" w:hAnsi="Times New Roman" w:cs="Times New Roman"/>
          <w:color w:val="000000"/>
          <w:sz w:val="24"/>
          <w:szCs w:val="24"/>
        </w:rPr>
        <w:t>т 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№</w:t>
      </w:r>
      <w:r w:rsidR="0025044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__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вопросам приобретения жилья для граждан</w:t>
      </w: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числа 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реабилитированных народов Крыма в Раздольненском районе Республики Крым 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227"/>
        <w:gridCol w:w="425"/>
        <w:gridCol w:w="6095"/>
      </w:tblGrid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Ломоносова  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Ольга Васильевна 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Раздольненского района, председатель комиссии;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Мироничев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Васильевич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Раздольненского района – Главный архитектор района, заместитель председателя комиссии;</w:t>
            </w:r>
          </w:p>
          <w:p w:rsidR="002F4108" w:rsidRPr="002F4108" w:rsidRDefault="002F4108" w:rsidP="002F4108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Джапеш</w:t>
            </w:r>
            <w:proofErr w:type="spellEnd"/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Али Рустемович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помощник главы Администрации по вопросам межнациональных отношений Администрации 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района, секретарь комиссии;</w:t>
            </w: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Члены комиссии: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Олейник 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Денис Сергеевич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сектором жилищно-коммунального хозяйства, транспорта, связи, благоустройства и природопользования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</w:t>
            </w: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Власенко 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Григорьевич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сектора жилищно-коммунального хозяйства, транспорта, связи, благоустройства и природопользования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</w:t>
            </w: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Пономаренко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 Анатольевич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Муниципального казенного учреждения «Дирекция единого заказчика» Раздольненского района Республики Крым;</w:t>
            </w: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Беляев 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Евгеньевич 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отдела архитектуры, градостроительства, имущественных и земельных отношений, капитального строительства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</w:t>
            </w: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Дехтярева 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Леонидовна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бухгалтерского учета, материального обеспечения, муниципальной службы, кадровой работы, наград и противодействия коррупции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</w:t>
            </w: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Шамрай</w:t>
            </w:r>
            <w:proofErr w:type="spellEnd"/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Валентиновна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финансового управления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</w:t>
            </w: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Макарова 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Людмила Владимировна 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аппарата Администрации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</w:t>
            </w: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4108" w:rsidRPr="002F4108" w:rsidTr="00351FD6">
        <w:tc>
          <w:tcPr>
            <w:tcW w:w="3227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Филимонова</w:t>
            </w:r>
          </w:p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Ольга Владимировна </w:t>
            </w:r>
          </w:p>
        </w:tc>
        <w:tc>
          <w:tcPr>
            <w:tcW w:w="425" w:type="dxa"/>
            <w:shd w:val="clear" w:color="auto" w:fill="auto"/>
          </w:tcPr>
          <w:p w:rsidR="002F4108" w:rsidRPr="002F4108" w:rsidRDefault="002F4108" w:rsidP="002F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F410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2F4108" w:rsidRPr="002F4108" w:rsidRDefault="002F4108" w:rsidP="002F41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отдела по вопросам организационного и правового (юридического) обеспечения Администрации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2F41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Раздольненского района</w:t>
            </w:r>
            <w:r w:rsidRPr="002F41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762" w:rsidRDefault="007F4762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Раздольненского района</w:t>
      </w:r>
    </w:p>
    <w:p w:rsidR="00A2441C" w:rsidRDefault="00A2441C" w:rsidP="00A2441C">
      <w:pPr>
        <w:spacing w:after="0" w:line="240" w:lineRule="auto"/>
        <w:ind w:left="5815" w:right="-20" w:hanging="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250445">
        <w:rPr>
          <w:rFonts w:ascii="Times New Roman" w:eastAsia="Times New Roman" w:hAnsi="Times New Roman" w:cs="Times New Roman"/>
          <w:color w:val="000000"/>
          <w:sz w:val="24"/>
          <w:szCs w:val="24"/>
        </w:rPr>
        <w:t>т 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№</w:t>
      </w:r>
      <w:r w:rsidR="0025044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__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7F4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работе </w:t>
      </w: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вопросам приобретения жилья для граждан</w:t>
      </w: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числа реабилитированных народов Крыма в Раздольненском районе Республики Крым 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1. Общие положения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1.1 Комиссия по вопросам приобретения жилья для граждан</w:t>
      </w:r>
      <w:r w:rsidRPr="002F41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числа реабилитированных народов Крыма в Раздольненском районе Республики Крым создана в соответствии с </w:t>
      </w:r>
      <w:hyperlink r:id="rId8" w:history="1">
        <w:r w:rsidRPr="002F41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Республики Крым от 28.02.2018 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№ 469-ЗРК/2018 «О внесении изменений в Закон Республики Крым «О бюджете Республики Крым на 2018 год и на плановый период 2019 и 2020 годов», постановлением Совета министров Республики Крым от 29.01.2018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«Об утверждении Государственной программы Республики Крым по укреплению единства российской нации и этнокультурному развитию народов России «Республика Крым – территория межнационального согласия» на 2018-2020 годы», </w:t>
      </w:r>
      <w:r w:rsidRPr="002F410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постановлением Совета министров Республики Крым от 08 июня 2018 года № 266 «О внесении изменений в постановление Совета министров Республики Крым от 29 января 2018  года № 30»,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Соглашением от 09.06.2018 года № 6 «О</w:t>
      </w:r>
      <w:r w:rsidRPr="002F4108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предоставлении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расходовании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из бюджета Республики Крым бюджетам муниципальных образований Республики Крым на приобретение жилья для граждан из числа реабилитированных народов Крыма»</w:t>
      </w:r>
      <w:r w:rsidRPr="002F41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нормативными правовыми актами  Республики Крым, Уставом муниципального образования Раздольненский район, а также настоящим Положением.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Default="002F4108" w:rsidP="002F41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Основными задачами и функциями Комиссии являются:</w:t>
      </w:r>
    </w:p>
    <w:p w:rsidR="00A2441C" w:rsidRPr="002F4108" w:rsidRDefault="00A2441C" w:rsidP="002F41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108" w:rsidRPr="002F4108" w:rsidRDefault="002D77CE" w:rsidP="002D7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Принимает критерии формирования районного списка граждан нуждающихся в жилье.</w:t>
      </w:r>
    </w:p>
    <w:p w:rsidR="002F4108" w:rsidRPr="002F4108" w:rsidRDefault="002D77CE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2.2</w:t>
      </w:r>
      <w:r w:rsidR="002F4108" w:rsidRPr="002F41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Рассмотрение и утверждение 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сводного районного списка граждан в качестве нуждающихся в жилых помещениях из числа реабилитированных народов Крыма в Раздольненском районе, состоящих на квартирном учете по сельским поселениям района. Сводный список граждан</w:t>
      </w:r>
      <w:r w:rsidR="00AF0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 к настоящему Положению)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протокольным решением комиссии, который подписывает председатель и секретарь;</w:t>
      </w:r>
    </w:p>
    <w:p w:rsidR="002F4108" w:rsidRPr="002F4108" w:rsidRDefault="002D77CE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наличии письменного зая</w:t>
      </w:r>
      <w:r w:rsidR="00AF096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очередника, рассмо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трение и принятие решения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выборе места (населенного пункта) приобретения жилья 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границах всего муниципального образования Раздольненский район Республики Крым в соответствии с учетом сведений сводного списка граждан, нуждающихся в жилье;</w:t>
      </w:r>
    </w:p>
    <w:p w:rsidR="002F4108" w:rsidRDefault="002D77CE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и утверждение</w:t>
      </w:r>
      <w:r w:rsidRPr="002D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Протокольным решением минимальной нормы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приобретаемого жилья;</w:t>
      </w:r>
    </w:p>
    <w:p w:rsidR="002D77CE" w:rsidRDefault="002D77CE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="00906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на основании протокольного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проекта постановления 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Раздольненского района «Об утверждении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сводного районного списка граждан в качестве нуждающихся в жилых помещениях из числа реабилитированных народов Крыма в Раздольненском районе, состоящих на квартирном учете по сельским поселениям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77CE" w:rsidRPr="002F4108" w:rsidRDefault="002D77CE" w:rsidP="002D7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Принятие решения о приобретении жилья для граждан из числа реабилитированных народов Крыма в Раздольненском районе Республики Крым; </w:t>
      </w:r>
    </w:p>
    <w:p w:rsidR="002F4108" w:rsidRPr="002F4108" w:rsidRDefault="002D77CE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2.7.Подготовка 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4108"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Раздольненского района Республики Крым о приобретении недвижимого имущества (жилья) в собственность муниципального образования Раздольненский район Республики Крым в лице Администрации Раздоль</w:t>
      </w:r>
      <w:r w:rsidR="009061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 района Республики Крым.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tabs>
          <w:tab w:val="left" w:pos="2940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Комиссия имеет право</w:t>
      </w:r>
    </w:p>
    <w:p w:rsidR="002F4108" w:rsidRPr="002F4108" w:rsidRDefault="002F4108" w:rsidP="002F4108">
      <w:pPr>
        <w:tabs>
          <w:tab w:val="left" w:pos="2940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Привлекать для участия в работе комиссии должностных лиц и специалистов территориальных органов федеральных органов исполнительной власти и органов исполнительной власти Республики Крым, муниципальных служащих Администрации Раздольненского района, представителей общественных и других объединений по согласованию с их руководителями;</w:t>
      </w:r>
    </w:p>
    <w:p w:rsidR="002F4108" w:rsidRPr="002F4108" w:rsidRDefault="002F4108" w:rsidP="002F4108">
      <w:pPr>
        <w:tabs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Запрашивать и получать (по согласованию) необходимые материалы и информацию от территориальных органов, федеральных органов исполнительной власти и органов исполнительной власти Республики Крым, общественных объединений, организаций независимо от форм собственности.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tabs>
          <w:tab w:val="left" w:pos="930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формирования и организация деятельности комиссии</w:t>
      </w:r>
    </w:p>
    <w:p w:rsidR="002F4108" w:rsidRPr="002F4108" w:rsidRDefault="002F4108" w:rsidP="002F4108">
      <w:pPr>
        <w:tabs>
          <w:tab w:val="left" w:pos="930"/>
          <w:tab w:val="center" w:pos="48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Комиссия является постоянно действующим, коллегиальным органом.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4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2F4108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й с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 xml:space="preserve">став </w:t>
      </w:r>
      <w:r w:rsidRPr="002F4108">
        <w:rPr>
          <w:rFonts w:ascii="Times New Roman" w:eastAsia="Times New Roman" w:hAnsi="Times New Roman" w:cs="Times New Roman"/>
          <w:spacing w:val="-3"/>
          <w:sz w:val="28"/>
          <w:szCs w:val="28"/>
        </w:rPr>
        <w:t>к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F4108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сс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2F4108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2F4108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вер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ж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ается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постановлением Администрации Раздольненского района Республики Крым.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108">
        <w:rPr>
          <w:rFonts w:ascii="Times New Roman" w:eastAsia="Times New Roman" w:hAnsi="Times New Roman" w:cs="Times New Roman"/>
          <w:sz w:val="28"/>
          <w:szCs w:val="28"/>
        </w:rPr>
        <w:t xml:space="preserve">4.3. В состав </w:t>
      </w:r>
      <w:r w:rsidRPr="002F4108">
        <w:rPr>
          <w:rFonts w:ascii="Times New Roman" w:eastAsia="Times New Roman" w:hAnsi="Times New Roman" w:cs="Times New Roman"/>
          <w:spacing w:val="-3"/>
          <w:sz w:val="28"/>
          <w:szCs w:val="28"/>
        </w:rPr>
        <w:t>к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2F4108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F4108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 xml:space="preserve">и входят 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до</w:t>
      </w:r>
      <w:r w:rsidRPr="002F4108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F4108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2F4108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иц</w:t>
      </w:r>
      <w:r w:rsidRPr="002F4108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Администрации Раздольненского района Республики Крым и другие.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108">
        <w:rPr>
          <w:rFonts w:ascii="Times New Roman" w:eastAsia="Times New Roman" w:hAnsi="Times New Roman" w:cs="Times New Roman"/>
          <w:spacing w:val="1"/>
          <w:sz w:val="28"/>
          <w:szCs w:val="28"/>
        </w:rPr>
        <w:t>4.4. Комиссию возглавляет председатель комиссии. В случае отсутствия председателя комиссии его обязанности выполняет заместитель председателя комиссии.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4.5. Председатель комиссии осуществляет общее руководство деятельностью комиссии, а также: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поручения членам комиссии по вопросам, отнесенным к компетенции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 координирует работу членов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заседания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подписывает протоколы заседаний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общий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принятых комиссией решений и предложений;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представляет комиссию по вопросам, отнесенным к ее компетенции; 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соблюдение настоящего положения членами комиссии и приглашенными лицами.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Заместитель председателя комиссии: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решению председателя комиссии замещает председателя комиссии в его отсутствие, ведет заседания комиссии и подписывает протоколы заседания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поручению председателя представляет комиссию во взаимоотношениях с территориальными органами федеральных органов исполнительной власти и органов исполнительной власти Республики Крым, организациями, расположенными на территории муниципального образования Раздольненский район, а также средствами массовой информации.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Секретарь комиссии осуществляет: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подготовку заседаний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ее решений;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протоколов заседаний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голосования и подсчета голосов, оглашение результатов голосования;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подготовку проекта постановления Администрации 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4.8. Члены комиссии обладают равными правами при подготовке и обсуждении рассматриваемых на заседании вопросов. При голосовании член комиссии имеет один голос и голосует лично.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4.9. Члены комиссии имеют право: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выступать на заседаниях комиссии, вносить предложения по вопросам, входящим в компетенцию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знакомиться с документами и материалами комиссии, непосредственно касающимися деятельности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привлекать, по согласованию с председателем комиссии, в установленном порядке специалистов к аналитической и иной работе, связанной с деятельностью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излагать, в случае несогласия с решением комиссии, в письменной форме особое мнение, которое подлежит отражению в протоколе комиссии и </w:t>
      </w:r>
    </w:p>
    <w:p w:rsid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 к ее решению.</w:t>
      </w:r>
    </w:p>
    <w:p w:rsidR="00A2441C" w:rsidRDefault="00A2441C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41C" w:rsidRPr="002F4108" w:rsidRDefault="00A2441C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4.10. Член комиссии обязан: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организовывать, по поручению председателя комиссии, подготовку вопросов, вносимых на рассмотрение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присутствовать на заседаниях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голосовать на заседаниях комиссии;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в рамках своих должностных полномочий выполнение решений комиссии.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4.11. Член комиссии не вправе делегировать свои полномочия иным лицам.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4.12.Заседания комиссии проводятся по мере поступления целевых финансовых средств. 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4.13. Заседание комиссии считается правомочным, если на нем присутствует более половины её членов.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4.14. 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4.15. При необходимости Комиссия формирует рабочую группу с целью выезда на место реализации полномочий комиссии.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4.16. Решения комиссии оформляются в семидневный срок после даты 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заседания, подписываются председателем и секретарем комиссии.</w:t>
      </w: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Комиссия поручает и осуществляет контроль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Подготовку технического задания условий закупки объектов недвижимости (жилых помещений) за счет бюджетных средств.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Подготовку и оформления документов по приобретению и передаче жилых помещений.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Подготовку и оформление документации, процедуры установленной действующим законодательством порядке по проведению торгов и закупки жилых помещений в муниципальную собственность за счет бюджетных средств.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Обеспечение своевременного перечисления бюджетных средств за приобретенные в муниципальную собственность жилые помещения.</w:t>
      </w: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63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AB8" w:rsidRDefault="00540AB8" w:rsidP="0063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AB8" w:rsidRPr="002F4108" w:rsidRDefault="00540AB8" w:rsidP="0063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Приложение 3</w:t>
      </w:r>
    </w:p>
    <w:p w:rsidR="00A2441C" w:rsidRPr="002F4108" w:rsidRDefault="00A2441C" w:rsidP="00A2441C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A2441C" w:rsidRPr="002F4108" w:rsidRDefault="00A2441C" w:rsidP="00A2441C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1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Раздольненского района</w:t>
      </w:r>
    </w:p>
    <w:p w:rsidR="00A2441C" w:rsidRDefault="00A2441C" w:rsidP="00A2441C">
      <w:pPr>
        <w:spacing w:after="0" w:line="240" w:lineRule="auto"/>
        <w:ind w:left="5815" w:right="-20" w:hanging="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250445">
        <w:rPr>
          <w:rFonts w:ascii="Times New Roman" w:eastAsia="Times New Roman" w:hAnsi="Times New Roman" w:cs="Times New Roman"/>
          <w:color w:val="000000"/>
          <w:sz w:val="24"/>
          <w:szCs w:val="24"/>
        </w:rPr>
        <w:t>т 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№</w:t>
      </w:r>
      <w:r w:rsidR="0025044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__</w:t>
      </w:r>
      <w:bookmarkStart w:id="0" w:name="_GoBack"/>
      <w:bookmarkEnd w:id="0"/>
    </w:p>
    <w:p w:rsidR="002F4108" w:rsidRPr="002F4108" w:rsidRDefault="002F4108" w:rsidP="002F41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A24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2F4108" w:rsidRPr="002F4108" w:rsidRDefault="002F4108" w:rsidP="00A2441C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расходования субсидии бюджету муниципального образования Раздольненский район Республики Крым на</w:t>
      </w:r>
      <w:r w:rsidRPr="002F41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софинансирование</w:t>
      </w:r>
      <w:proofErr w:type="spellEnd"/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капитальных вложений в объекты муниципальной собственности, приобретение объектов недвижимого имущества в муниципальную собственность в рамках основного мероприятия «Меры социальной поддержки реабилитированных лиц и лиц, пострадавших от политических репрессий» Государственной программы Республики Крым по укреплению единства российской нации и этнокультурному развитию народов России «Республика Крым - территория межнационального согласия» на 2018</w:t>
      </w:r>
      <w:proofErr w:type="gramEnd"/>
      <w:r w:rsidRPr="002F4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- 202</w:t>
      </w:r>
      <w:r w:rsidR="00A2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годы</w:t>
      </w:r>
    </w:p>
    <w:p w:rsidR="002F4108" w:rsidRPr="002F4108" w:rsidRDefault="002F4108" w:rsidP="002F4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right="-259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определяет механизм расходования субсидии  из бюджета Республики Крым бюджету муниципального образования Раздольненский район Республики Крым на </w:t>
      </w:r>
      <w:r w:rsidRPr="002F41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капитальных вложений в объекты муниципальной собственности, приобретение объектов недвижимого имущества в муниципальную собственность в рамках основного мероприятия «Меры социальной поддержки реабилитированных лиц и лиц, пострадавших от политических репрессий» Государственной программы Республики Крым по укреплению единства российской нации и этнокультурному развитию народов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«Республика Крым - территория межнационального согласия» на 2018 - 2020 годы</w:t>
      </w:r>
      <w:r w:rsidRPr="002F410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2F4108" w:rsidRPr="002F4108" w:rsidRDefault="002F4108" w:rsidP="002F41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расходования Субсидий разработан в соответствии с Бюджетным кодексом Российской Федерации, Федеральным законом от               06 октября 2003 года № 131-ФЗ «Об общих принципах организации местного самоуправления  в  Российской  Федерации»,  Законом  Республики  Крым от 28  февраля   2018   года  №  469-ЗРК/2018  «О внесении изменений в Закон Республики Крым "О бюджете Республики Крым на 2018 год и на плановый период 2019 и 2020 годов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Совета министров Республики Крым от 08 июня 2018 года № 266 «О внесении изменений в постановление Совета министров Республики Крым от 29 января 2018 года № 30», Соглашением    о   </w:t>
      </w:r>
      <w:r w:rsidRPr="002F41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предоставлении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  расходовании   субсидии   из   бюджета Республики Крым бюджетам муниципальных образований Республики Крым на приобретение жилья для граждан из числа реабилитированных народов Крыма от 09 июня 2018 года № 6. </w:t>
      </w:r>
      <w:proofErr w:type="gramEnd"/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бюджетных средств является Администрация Раздольненского района Республики Крым. 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расходуется на приобретение жилья для граждан из числа реабилитированных народов Крыма в Раздольненском районе состоящих на квартирном учете по сельским поселениям района в качестве нуждающихся в жилье, исходя из установленной органом местного самоуправления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в Республике Крым нормы предоставления площади жилого помещения по договору социального найма, с учетом количественного состава семьи, а также исходя из стоимости 1 квадратного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метра приобретаемого жилого помещения, не превышающей значение показателя средней рыночной стоимости 1 квадратного метра общей площади жилого помещения в Республике Крым, утвержденного Министерством строительства и жилищно-коммунального хозяйства Российской Федерации.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главы Администрации по вопросам межнациональных отношений Администрации Раздольненского района Республики Крым в соответствии с предоставленными решениями органов местного самоуправления о принятии на учет и перерегистрации граждан состоящих на квартирном учете формирует сводный список граждан, состоящих на квартирном учете по сельским поселениям района в качестве нуждающихся в жилье с учетом даты и времени постановки на учет в сельских поселениях и</w:t>
      </w:r>
      <w:proofErr w:type="gramEnd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его на утверждение комиссии. 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Сводный список граждан, состоящих на квартирном учете по сельским поселениям района в качестве нуждающихся в жилье, утверждается решением комиссии и подписывается председателем комиссии и секретарем комиссии или лицами их замещающими. 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Сводный список формируется в соответствии с поданными решениями органов местного самоуправления в хронологическом порядке на момент его формирования. Ответственность за правильность постановки на квартирный учет граждан, а также достоверность предоставленных контрольных списков, несут администрации сельских поселений Раздольненского района.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Комиссия при наличии</w:t>
      </w:r>
      <w:r w:rsidRPr="002F4108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 заявления очередника, рассматривает и принимает решение о выборе места (населенного пункта) приобретения жилья в границах всего муниципального образования Раздольненский район Республики Крым в соответствии с учетом сведений сводного списка граждан, нуждающихся в жилье.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Жилое помещение приобретается с учетом согласия (письменного заявления) очередника на приобретение жилья на территории всего муниципального образования Раздольненский район Республики Крым. 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Решение о приобретении жилья принимается комиссией по вопросам приобретения жилья для граждан</w:t>
      </w:r>
      <w:r w:rsidRPr="002F4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реабилитированных народов Крыма в Раздольненском районе Республики Крым и оформляется протоколом в соответствии с Положением о комиссии.</w:t>
      </w:r>
    </w:p>
    <w:p w:rsidR="002F4108" w:rsidRPr="002F4108" w:rsidRDefault="002F4108" w:rsidP="002F41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Норма приобретаемого жилого помещения устанавливается </w:t>
      </w:r>
      <w:r w:rsidRPr="002F4108">
        <w:rPr>
          <w:rFonts w:ascii="Times New Roman" w:eastAsia="Calibri" w:hAnsi="Times New Roman" w:cs="Times New Roman"/>
          <w:sz w:val="28"/>
          <w:szCs w:val="28"/>
        </w:rPr>
        <w:t>комиссией.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Поступившие бюджетные средства отражаются в бухгалтерском учете в соответствии с действующим законодательством.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108">
        <w:rPr>
          <w:rFonts w:ascii="Times New Roman" w:eastAsia="Calibri" w:hAnsi="Times New Roman" w:cs="Times New Roman"/>
          <w:sz w:val="28"/>
          <w:szCs w:val="28"/>
        </w:rPr>
        <w:t xml:space="preserve">13. Финансирование расходов на проведение мероприятий по приобретению жилья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граждан из числа реабилитированных народов Крыма в Раздольненском районе </w:t>
      </w:r>
      <w:r w:rsidRPr="002F4108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пределах средств, </w:t>
      </w:r>
      <w:r w:rsidRPr="002F4108">
        <w:rPr>
          <w:rFonts w:ascii="Times New Roman" w:eastAsia="Calibri" w:hAnsi="Times New Roman" w:cs="Times New Roman"/>
          <w:sz w:val="28"/>
          <w:szCs w:val="28"/>
        </w:rPr>
        <w:lastRenderedPageBreak/>
        <w:t>поступивших в бюджет муниципального образования Раздольненский район Республики Крым из бюджета Республики Крым и средств бюджета муниципального образования Раздольненский район Республики Крым.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14.Субсидия носит целевой характер и не может быть использована на иные цели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Приобретаемое жильё: 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15.1. Должно быть, пригодно для постоянного проживания граждан, отвечать установленным санитарным и техническим правилам и нормам, иным требованиям законодательства Российской Федерации;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15.2. Не должно быть предметом залога, состоять в споре или под арестом (запрещением), обременено правами третьих лиц, а также в них не должны быть зарегистрированы граждане, в том числе: недееспособные, ограниченно дееспособные и несовершеннолетние;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15.3. Не должно быть объектом каких-либо договоров, в том числе предварительных, долевого участия в строительстве, аренды, хранения и т. п., а также в отношении их не должно быть спора о праве собственности;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16. Администрация Раздольненского района Республики Крым: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16.1. Осуществляет юридическое оформление прав муниципальной собственности на жилье (квартиры), земельные участки, на которых располагается жилье в установленном порядке; </w:t>
      </w:r>
    </w:p>
    <w:p w:rsidR="002F4108" w:rsidRPr="002F4108" w:rsidRDefault="002F4108" w:rsidP="002F41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16.2. Вносит сведения о приобретенном жилье в необходимых случаях сведения о земельных участках, на которых располагаются жилые помещения на основании муниципального контракта купли-продажи жилого помещения, свидетельства о государственной регистрации права, копии постановления Администрации Раздольненского района в реестр муниципального имущества </w:t>
      </w:r>
      <w:r w:rsidR="007F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Раздольненского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17. На основании протокола и решения комиссии помощник главы Администрации по вопросам межнациональных отношений Администрации Раздольненского района Республики Крым готовит проект постановления Администрации Раздольненского района о приобретении жилых помещений в муниципальную собственность Раздольненский района Республики Крым в лице Администрации Раздольненского района Республики Крым.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средств </w:t>
      </w:r>
      <w:r w:rsidRPr="002F41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приобретение жилья для граждан из числа реабилитированных народов Крыма в Раздольненском районе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отделом бухгалтерского учета, материального обеспечения муниципальной службы, кадровой работы, наград и противодействия коррупции Администрации Раздольненского района Республики Крым в форме платежей на лицевые счета продавцов жилых помещений по указанным в муниципальном контракте купли-продажи (договоре) реквизитам, после подписания акта приема-передачи жилого помещения. </w:t>
      </w:r>
      <w:proofErr w:type="gramEnd"/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="00A24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контракт (договор) купли-продажи регистрируется отделом архитектуры, градостроительства, имущественных и земельных отношений Администрации Раздольненского района в органе, осуществляющем государственную регистрацию прав на недвижимое имущество и сделок с ним.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20. </w:t>
      </w:r>
      <w:proofErr w:type="gramStart"/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архитектуры, градостроительства, имущественных и земельных отношений, капитального строительства Администрации Раздольненского района Республики Крым вносит сведения о приобретенном жилье (в необходимых случаях сведения о земельных участках, на которых располагаются жилые помещения) на основании муниципального контракта (договора) купли-продажи жилого помещения, свидетельства о государственной регистрации права, копии постановления Администрации Раздольненского района Республики Крым о приобретении жилья в реестр муниципального имущества </w:t>
      </w:r>
      <w:r w:rsidR="007F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Раздольненского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  <w:proofErr w:type="gramEnd"/>
    </w:p>
    <w:p w:rsidR="002F4108" w:rsidRPr="002F4108" w:rsidRDefault="002F4108" w:rsidP="00540AB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21.  Не использованные в текущем финансовом году остатки средств Субсидии подлежат возврату Администрацией Раздольненского района Республики Крым  в бюджет Республики К</w:t>
      </w:r>
      <w:r w:rsidR="00540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рым в течение первых 15 рабочих </w:t>
      </w:r>
      <w:r w:rsidRPr="002F410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очередного финансового года в порядке, установленном законодательством Российской Федерации.</w:t>
      </w: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08" w:rsidRPr="002F4108" w:rsidRDefault="002F4108" w:rsidP="002F4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7C0" w:rsidRDefault="008C67C0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Default="00632A71"/>
    <w:p w:rsidR="00632A71" w:rsidRPr="00632A71" w:rsidRDefault="00632A71" w:rsidP="00632A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32A71" w:rsidRPr="00632A71" w:rsidSect="00F862A6">
      <w:headerReference w:type="default" r:id="rId9"/>
      <w:pgSz w:w="11906" w:h="16838"/>
      <w:pgMar w:top="1134" w:right="851" w:bottom="993" w:left="1701" w:header="426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B9" w:rsidRDefault="001D5FB9">
      <w:pPr>
        <w:spacing w:after="0" w:line="240" w:lineRule="auto"/>
      </w:pPr>
      <w:r>
        <w:separator/>
      </w:r>
    </w:p>
  </w:endnote>
  <w:endnote w:type="continuationSeparator" w:id="0">
    <w:p w:rsidR="001D5FB9" w:rsidRDefault="001D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B9" w:rsidRDefault="001D5FB9">
      <w:pPr>
        <w:spacing w:after="0" w:line="240" w:lineRule="auto"/>
      </w:pPr>
      <w:r>
        <w:separator/>
      </w:r>
    </w:p>
  </w:footnote>
  <w:footnote w:type="continuationSeparator" w:id="0">
    <w:p w:rsidR="001D5FB9" w:rsidRDefault="001D5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5878709"/>
      <w:docPartObj>
        <w:docPartGallery w:val="Page Numbers (Top of Page)"/>
        <w:docPartUnique/>
      </w:docPartObj>
    </w:sdtPr>
    <w:sdtEndPr/>
    <w:sdtContent>
      <w:p w:rsidR="00A2441C" w:rsidRDefault="00A244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445">
          <w:rPr>
            <w:noProof/>
          </w:rPr>
          <w:t>12</w:t>
        </w:r>
        <w:r>
          <w:fldChar w:fldCharType="end"/>
        </w:r>
      </w:p>
    </w:sdtContent>
  </w:sdt>
  <w:p w:rsidR="00A2441C" w:rsidRDefault="00A244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79"/>
    <w:rsid w:val="00107B4C"/>
    <w:rsid w:val="001D5FB9"/>
    <w:rsid w:val="002244A3"/>
    <w:rsid w:val="00247BFF"/>
    <w:rsid w:val="00250445"/>
    <w:rsid w:val="002D77CE"/>
    <w:rsid w:val="002F4108"/>
    <w:rsid w:val="00540AB8"/>
    <w:rsid w:val="00632A71"/>
    <w:rsid w:val="007F4762"/>
    <w:rsid w:val="00803B82"/>
    <w:rsid w:val="00881AF7"/>
    <w:rsid w:val="00890F02"/>
    <w:rsid w:val="008C67C0"/>
    <w:rsid w:val="008E5779"/>
    <w:rsid w:val="009061AD"/>
    <w:rsid w:val="009A3138"/>
    <w:rsid w:val="00A2441C"/>
    <w:rsid w:val="00AB4103"/>
    <w:rsid w:val="00AF0960"/>
    <w:rsid w:val="00D24A2E"/>
    <w:rsid w:val="00E72EE8"/>
    <w:rsid w:val="00EB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108"/>
  </w:style>
  <w:style w:type="paragraph" w:styleId="a5">
    <w:name w:val="footer"/>
    <w:basedOn w:val="a"/>
    <w:link w:val="a6"/>
    <w:uiPriority w:val="99"/>
    <w:unhideWhenUsed/>
    <w:rsid w:val="009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1AD"/>
  </w:style>
  <w:style w:type="paragraph" w:styleId="a7">
    <w:name w:val="Balloon Text"/>
    <w:basedOn w:val="a"/>
    <w:link w:val="a8"/>
    <w:uiPriority w:val="99"/>
    <w:semiHidden/>
    <w:unhideWhenUsed/>
    <w:rsid w:val="00906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6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108"/>
  </w:style>
  <w:style w:type="paragraph" w:styleId="a5">
    <w:name w:val="footer"/>
    <w:basedOn w:val="a"/>
    <w:link w:val="a6"/>
    <w:uiPriority w:val="99"/>
    <w:unhideWhenUsed/>
    <w:rsid w:val="009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1AD"/>
  </w:style>
  <w:style w:type="paragraph" w:styleId="a7">
    <w:name w:val="Balloon Text"/>
    <w:basedOn w:val="a"/>
    <w:link w:val="a8"/>
    <w:uiPriority w:val="99"/>
    <w:semiHidden/>
    <w:unhideWhenUsed/>
    <w:rsid w:val="00906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6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B30D4950B34B0219A6BE7EF874ACA9A6FBDB6362F2484903FBA0CC6BFD8046n0y9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30D4950B34B0219A6BE7EF874ACA9A6FBDB6362F2484903FBA0CC6BFD8046n0y9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3314</Words>
  <Characters>18893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2018-09-06T13:21:00Z</cp:lastPrinted>
  <dcterms:created xsi:type="dcterms:W3CDTF">2018-09-06T13:22:00Z</dcterms:created>
  <dcterms:modified xsi:type="dcterms:W3CDTF">2018-11-13T13:11:00Z</dcterms:modified>
</cp:coreProperties>
</file>